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ADD" w14:textId="3023A85E" w:rsidR="00E575A5" w:rsidRDefault="00E575A5" w:rsidP="00E575A5">
      <w:pPr>
        <w:rPr>
          <w:b/>
          <w:bCs/>
        </w:rPr>
      </w:pPr>
      <w:r w:rsidRPr="00E575A5">
        <w:rPr>
          <w:b/>
          <w:bCs/>
        </w:rPr>
        <w:t>Puberta aneb jak se vzájemně neztratit (</w:t>
      </w:r>
      <w:proofErr w:type="gramStart"/>
      <w:r w:rsidRPr="00E575A5">
        <w:rPr>
          <w:b/>
          <w:bCs/>
        </w:rPr>
        <w:t>11 – 15</w:t>
      </w:r>
      <w:proofErr w:type="gramEnd"/>
      <w:r w:rsidRPr="00E575A5">
        <w:rPr>
          <w:b/>
          <w:bCs/>
        </w:rPr>
        <w:t xml:space="preserve"> let) </w:t>
      </w:r>
    </w:p>
    <w:p w14:paraId="3CAFCE88" w14:textId="47856156" w:rsidR="00E575A5" w:rsidRPr="00E575A5" w:rsidRDefault="00E575A5" w:rsidP="00E575A5">
      <w:r w:rsidRPr="00E575A5">
        <w:rPr>
          <w:b/>
          <w:bCs/>
        </w:rPr>
        <w:t>Forma</w:t>
      </w:r>
      <w:r w:rsidRPr="00E575A5">
        <w:t>: Přednáška s besedou, interaktivní setkání a dialog nad tématy výchovy a rodičovství</w:t>
      </w:r>
    </w:p>
    <w:p w14:paraId="3F9304A8" w14:textId="77777777" w:rsidR="00E575A5" w:rsidRPr="00E575A5" w:rsidRDefault="00E575A5" w:rsidP="00E575A5">
      <w:r w:rsidRPr="00E575A5">
        <w:rPr>
          <w:b/>
          <w:bCs/>
        </w:rPr>
        <w:t>Obsah</w:t>
      </w:r>
      <w:r w:rsidRPr="00E575A5">
        <w:t>: Cílem společného setkání je podpora porozumění potřebám a hodnotám adolescenta, a přijmout ho takového, jaký je, s udržením určitých pravidel ve vzájemném soužití a komunikaci. Posílení trpělivost a nadhledu rodičů najít cestu, jak dát adolescentovi důvěru, svobodu a současně se nezbláznit strachy o jeho budoucnost. Lze podpořit jeho schopnosti, respektovat vlastní pohled na situaci a současně mít pocit, že stále své dospívající „dítě" vedeme tou správnou cestou ke zdařilé budoucnosti, i když tato cesta není přesně ta, kterou jsme měli na mysli my.  Současně prožijeme, zkusíme si empatickou, nenásilnou komunikaci, kterou lze najít společnou řeč, i když názory se značně liší. Zažijeme si, jak zpracovat se zjitřenou emocionalitu adolescenta, ale i tu naší právě ve vypjatých „výchovný situacích", kdy nás obavy a strach ovládají natolik, že vstupují do vztahu mezi nás a potomka.  Chce to odstup, ale jak ho získat, o tom bude naše setkání především.</w:t>
      </w:r>
    </w:p>
    <w:p w14:paraId="0626854A" w14:textId="049F628F" w:rsidR="00E575A5" w:rsidRPr="00E575A5" w:rsidRDefault="00E575A5" w:rsidP="00E575A5">
      <w:r w:rsidRPr="00E575A5">
        <w:rPr>
          <w:b/>
          <w:bCs/>
        </w:rPr>
        <w:t>Na setkání si představíme témata výchovy a rodinných vztahů:</w:t>
      </w:r>
    </w:p>
    <w:p w14:paraId="0ED41CB6" w14:textId="77777777" w:rsidR="00E575A5" w:rsidRPr="00E575A5" w:rsidRDefault="00E575A5" w:rsidP="00E575A5">
      <w:r w:rsidRPr="00E575A5">
        <w:t>1.         Výchova v kontextu moderní společnosti</w:t>
      </w:r>
    </w:p>
    <w:p w14:paraId="7A5E27C3" w14:textId="77777777" w:rsidR="00E575A5" w:rsidRPr="00E575A5" w:rsidRDefault="00E575A5" w:rsidP="00E575A5">
      <w:r w:rsidRPr="00E575A5">
        <w:t>2.         Jednou nahoře a jednou dole, život v polaritě</w:t>
      </w:r>
    </w:p>
    <w:p w14:paraId="09286625" w14:textId="77777777" w:rsidR="00E575A5" w:rsidRPr="00E575A5" w:rsidRDefault="00E575A5" w:rsidP="00E575A5">
      <w:r w:rsidRPr="00E575A5">
        <w:t>3.         Řád v rodinném systému a dopad jeho neřádu na rodinnou spokojenost</w:t>
      </w:r>
    </w:p>
    <w:p w14:paraId="6DE3481F" w14:textId="77777777" w:rsidR="00E575A5" w:rsidRPr="00E575A5" w:rsidRDefault="00E575A5" w:rsidP="00E575A5">
      <w:r w:rsidRPr="00E575A5">
        <w:t>4.         Boj rozumu a emocí, podpora vůle pracovat na vztahu i když to není lehké</w:t>
      </w:r>
    </w:p>
    <w:p w14:paraId="4352AD52" w14:textId="77777777" w:rsidR="00E575A5" w:rsidRPr="00E575A5" w:rsidRDefault="00E575A5" w:rsidP="00E575A5">
      <w:r w:rsidRPr="00E575A5">
        <w:t>5.         Práce s emocionalitou ve vztazích a správná emoční komunikace</w:t>
      </w:r>
    </w:p>
    <w:p w14:paraId="55CFF788" w14:textId="77777777" w:rsidR="00E575A5" w:rsidRPr="00E575A5" w:rsidRDefault="00E575A5" w:rsidP="00E575A5">
      <w:r w:rsidRPr="00E575A5">
        <w:t>6.         Láska bez podmínek a její rozvíjení</w:t>
      </w:r>
    </w:p>
    <w:p w14:paraId="265806F5" w14:textId="77777777" w:rsidR="00E575A5" w:rsidRPr="00E575A5" w:rsidRDefault="00E575A5" w:rsidP="00E575A5">
      <w:r w:rsidRPr="00E575A5">
        <w:t>7.         Co děti v období dospívání potřebují a co potřebují rodiče</w:t>
      </w:r>
    </w:p>
    <w:p w14:paraId="1A0FA3B9" w14:textId="77777777" w:rsidR="00E575A5" w:rsidRPr="00E575A5" w:rsidRDefault="00E575A5" w:rsidP="00E575A5">
      <w:r w:rsidRPr="00E575A5">
        <w:t>8.         Empatická komunikace v rodině a její pravidla</w:t>
      </w:r>
    </w:p>
    <w:p w14:paraId="6508A4F4" w14:textId="77777777" w:rsidR="00E575A5" w:rsidRPr="00E575A5" w:rsidRDefault="00E575A5" w:rsidP="00E575A5">
      <w:r w:rsidRPr="00E575A5">
        <w:t>9.         Jak nastavovat pravidla vzájemného soužití, abychom je udrželi</w:t>
      </w:r>
    </w:p>
    <w:p w14:paraId="17AD200D" w14:textId="77777777" w:rsidR="00E575A5" w:rsidRPr="00E575A5" w:rsidRDefault="00E575A5" w:rsidP="00E575A5">
      <w:r w:rsidRPr="00E575A5">
        <w:t xml:space="preserve">10.       </w:t>
      </w:r>
      <w:proofErr w:type="spellStart"/>
      <w:r w:rsidRPr="00E575A5">
        <w:t>Dojednanané</w:t>
      </w:r>
      <w:proofErr w:type="spellEnd"/>
      <w:r w:rsidRPr="00E575A5">
        <w:t xml:space="preserve"> sankce a logické tresty</w:t>
      </w:r>
    </w:p>
    <w:p w14:paraId="67B34C6A" w14:textId="77777777" w:rsidR="00E575A5" w:rsidRPr="00E575A5" w:rsidRDefault="00E575A5" w:rsidP="00E575A5">
      <w:r w:rsidRPr="00E575A5">
        <w:t>11.       Diskuse nad konkrétními situacemi</w:t>
      </w:r>
    </w:p>
    <w:p w14:paraId="73B2BEC0" w14:textId="77777777" w:rsidR="001404AC" w:rsidRDefault="001404AC"/>
    <w:sectPr w:rsidR="0014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771CB"/>
    <w:multiLevelType w:val="multilevel"/>
    <w:tmpl w:val="9F02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73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A5"/>
    <w:rsid w:val="001404AC"/>
    <w:rsid w:val="00500D10"/>
    <w:rsid w:val="00E042B4"/>
    <w:rsid w:val="00E575A5"/>
    <w:rsid w:val="00EF4E22"/>
    <w:rsid w:val="00F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2B352"/>
  <w15:chartTrackingRefBased/>
  <w15:docId w15:val="{70AC2CED-B93D-4122-A748-97FE3F1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7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75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75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75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75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75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75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75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75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75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75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7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1488</Characters>
  <Application>Microsoft Office Word</Application>
  <DocSecurity>0</DocSecurity>
  <Lines>25</Lines>
  <Paragraphs>15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 Volfová</dc:creator>
  <cp:keywords/>
  <dc:description/>
  <cp:lastModifiedBy>Veronika Urban Volfová</cp:lastModifiedBy>
  <cp:revision>1</cp:revision>
  <dcterms:created xsi:type="dcterms:W3CDTF">2024-11-28T16:10:00Z</dcterms:created>
  <dcterms:modified xsi:type="dcterms:W3CDTF">2024-11-28T16:13:00Z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183856a6-e48e-45f3-a891-9e754fdf3c77</vt:lpwstr>
  </property>
</Properties>
</file>